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pPr w:leftFromText="180" w:rightFromText="180" w:vertAnchor="page" w:horzAnchor="margin" w:tblpXSpec="center" w:tblpY="1298"/>
        <w:tblW w:w="95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30"/>
        <w:gridCol w:w="2939"/>
        <w:gridCol w:w="532"/>
        <w:gridCol w:w="346"/>
        <w:gridCol w:w="539"/>
        <w:gridCol w:w="389"/>
        <w:gridCol w:w="462"/>
        <w:gridCol w:w="82"/>
        <w:gridCol w:w="637"/>
        <w:gridCol w:w="694"/>
        <w:gridCol w:w="429"/>
        <w:gridCol w:w="426"/>
        <w:gridCol w:w="1671"/>
      </w:tblGrid>
      <w:tr w:rsidR="00C20154" w:rsidTr="00011DD7">
        <w:trPr>
          <w:trHeight w:val="765"/>
        </w:trPr>
        <w:tc>
          <w:tcPr>
            <w:tcW w:w="4247" w:type="dxa"/>
            <w:gridSpan w:val="4"/>
            <w:vAlign w:val="center"/>
          </w:tcPr>
          <w:p w:rsidR="00C20154" w:rsidRPr="007612F8" w:rsidRDefault="00C20154" w:rsidP="00011DD7">
            <w:pPr>
              <w:pStyle w:val="a3"/>
              <w:jc w:val="center"/>
              <w:rPr>
                <w:rFonts w:ascii="宋体" w:hAnsi="宋体"/>
                <w:b/>
                <w:noProof/>
                <w:color w:val="000000"/>
                <w:sz w:val="44"/>
                <w:szCs w:val="44"/>
              </w:rPr>
            </w:pPr>
            <w:r>
              <w:rPr>
                <w:rFonts w:ascii="宋体" w:hAnsi="宋体" w:hint="eastAsia"/>
                <w:b/>
                <w:noProof/>
                <w:color w:val="000000"/>
                <w:sz w:val="44"/>
                <w:szCs w:val="44"/>
              </w:rPr>
              <w:t>360OS</w:t>
            </w:r>
          </w:p>
        </w:tc>
        <w:tc>
          <w:tcPr>
            <w:tcW w:w="2803" w:type="dxa"/>
            <w:gridSpan w:val="6"/>
            <w:vAlign w:val="center"/>
          </w:tcPr>
          <w:p w:rsidR="00C20154" w:rsidRDefault="00C20154" w:rsidP="00011DD7">
            <w:pPr>
              <w:jc w:val="center"/>
              <w:rPr>
                <w:rFonts w:ascii="宋体" w:hAnsi="宋体"/>
                <w:color w:val="000000"/>
                <w:sz w:val="44"/>
              </w:rPr>
            </w:pPr>
            <w:r>
              <w:rPr>
                <w:rFonts w:ascii="宋体" w:hAnsi="宋体" w:hint="eastAsia"/>
                <w:color w:val="000000"/>
                <w:sz w:val="32"/>
                <w:szCs w:val="32"/>
              </w:rPr>
              <w:t>奇酷软件</w:t>
            </w:r>
            <w:r w:rsidRPr="007C39AD">
              <w:rPr>
                <w:rFonts w:ascii="宋体" w:hAnsi="宋体" w:hint="eastAsia"/>
                <w:color w:val="000000"/>
                <w:sz w:val="32"/>
                <w:szCs w:val="32"/>
              </w:rPr>
              <w:t>（深圳）有限公司</w:t>
            </w:r>
          </w:p>
        </w:tc>
        <w:tc>
          <w:tcPr>
            <w:tcW w:w="2526" w:type="dxa"/>
            <w:gridSpan w:val="3"/>
            <w:vAlign w:val="center"/>
          </w:tcPr>
          <w:p w:rsidR="00C20154" w:rsidRDefault="00C20154" w:rsidP="00011DD7">
            <w:pPr>
              <w:jc w:val="center"/>
              <w:rPr>
                <w:rFonts w:ascii="宋体" w:hAnsi="宋体"/>
                <w:color w:val="000000"/>
                <w:sz w:val="44"/>
              </w:rPr>
            </w:pPr>
            <w:r w:rsidRPr="00725754">
              <w:rPr>
                <w:rFonts w:ascii="宋体" w:hAnsi="宋体" w:hint="eastAsia"/>
                <w:color w:val="000000"/>
                <w:sz w:val="24"/>
              </w:rPr>
              <w:t>内部</w:t>
            </w:r>
            <w:r>
              <w:rPr>
                <w:rFonts w:ascii="黑体" w:eastAsia="黑体" w:hint="eastAsia"/>
                <w:szCs w:val="21"/>
              </w:rPr>
              <w:t>★★</w:t>
            </w:r>
          </w:p>
        </w:tc>
      </w:tr>
      <w:tr w:rsidR="00C20154" w:rsidTr="00011DD7">
        <w:trPr>
          <w:trHeight w:val="2276"/>
        </w:trPr>
        <w:tc>
          <w:tcPr>
            <w:tcW w:w="9576" w:type="dxa"/>
            <w:gridSpan w:val="13"/>
            <w:vAlign w:val="center"/>
          </w:tcPr>
          <w:p w:rsidR="00C20154" w:rsidRPr="00237DF1" w:rsidRDefault="00C20154" w:rsidP="00011DD7">
            <w:pPr>
              <w:jc w:val="center"/>
              <w:rPr>
                <w:rFonts w:ascii="宋体" w:hAnsi="宋体"/>
                <w:color w:val="000000"/>
                <w:sz w:val="32"/>
              </w:rPr>
            </w:pPr>
            <w:r>
              <w:rPr>
                <w:rFonts w:ascii="宋体" w:hAnsi="宋体" w:hint="eastAsia"/>
                <w:color w:val="000000"/>
                <w:sz w:val="52"/>
              </w:rPr>
              <w:t>火灾检测网络可视化</w:t>
            </w:r>
          </w:p>
        </w:tc>
      </w:tr>
      <w:tr w:rsidR="00C20154" w:rsidTr="00011DD7">
        <w:trPr>
          <w:trHeight w:val="300"/>
        </w:trPr>
        <w:tc>
          <w:tcPr>
            <w:tcW w:w="3901" w:type="dxa"/>
            <w:gridSpan w:val="3"/>
            <w:vAlign w:val="center"/>
          </w:tcPr>
          <w:p w:rsidR="00C20154" w:rsidRDefault="00C20154" w:rsidP="00011DD7">
            <w:pPr>
              <w:jc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 w:hint="eastAsia"/>
                <w:color w:val="000000"/>
              </w:rPr>
              <w:t>文件编号</w:t>
            </w:r>
          </w:p>
        </w:tc>
        <w:tc>
          <w:tcPr>
            <w:tcW w:w="2455" w:type="dxa"/>
            <w:gridSpan w:val="6"/>
            <w:vAlign w:val="center"/>
          </w:tcPr>
          <w:p w:rsidR="00C20154" w:rsidRDefault="00C20154" w:rsidP="00011DD7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549" w:type="dxa"/>
            <w:gridSpan w:val="3"/>
            <w:vAlign w:val="center"/>
          </w:tcPr>
          <w:p w:rsidR="00C20154" w:rsidRDefault="00C20154" w:rsidP="00011DD7">
            <w:pPr>
              <w:jc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 w:hint="eastAsia"/>
                <w:color w:val="000000"/>
              </w:rPr>
              <w:t>流程拥有者</w:t>
            </w:r>
          </w:p>
        </w:tc>
        <w:tc>
          <w:tcPr>
            <w:tcW w:w="1671" w:type="dxa"/>
            <w:vAlign w:val="center"/>
          </w:tcPr>
          <w:p w:rsidR="00C20154" w:rsidRPr="00544B57" w:rsidRDefault="00C20154" w:rsidP="00011DD7">
            <w:pPr>
              <w:jc w:val="center"/>
              <w:rPr>
                <w:rFonts w:ascii="宋体" w:hAnsi="宋体"/>
                <w:color w:val="000000"/>
              </w:rPr>
            </w:pPr>
          </w:p>
        </w:tc>
      </w:tr>
      <w:tr w:rsidR="00C20154" w:rsidTr="00011DD7">
        <w:trPr>
          <w:trHeight w:val="315"/>
        </w:trPr>
        <w:tc>
          <w:tcPr>
            <w:tcW w:w="3901" w:type="dxa"/>
            <w:gridSpan w:val="3"/>
            <w:vAlign w:val="center"/>
          </w:tcPr>
          <w:p w:rsidR="00C20154" w:rsidRDefault="00C20154" w:rsidP="00011DD7">
            <w:pPr>
              <w:jc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 w:hint="eastAsia"/>
                <w:color w:val="000000"/>
              </w:rPr>
              <w:t>首版生效日期</w:t>
            </w:r>
          </w:p>
        </w:tc>
        <w:tc>
          <w:tcPr>
            <w:tcW w:w="1274" w:type="dxa"/>
            <w:gridSpan w:val="3"/>
            <w:vAlign w:val="center"/>
          </w:tcPr>
          <w:p w:rsidR="00C20154" w:rsidRDefault="00C20154" w:rsidP="00011DD7">
            <w:pPr>
              <w:jc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 w:hint="eastAsia"/>
                <w:color w:val="FF0000"/>
              </w:rPr>
              <w:t>2020.09.25</w:t>
            </w:r>
          </w:p>
        </w:tc>
        <w:tc>
          <w:tcPr>
            <w:tcW w:w="544" w:type="dxa"/>
            <w:gridSpan w:val="2"/>
            <w:vAlign w:val="center"/>
          </w:tcPr>
          <w:p w:rsidR="00C20154" w:rsidRDefault="00C20154" w:rsidP="00011DD7">
            <w:pPr>
              <w:jc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 w:hint="eastAsia"/>
                <w:color w:val="000000"/>
              </w:rPr>
              <w:t>最新版本</w:t>
            </w:r>
          </w:p>
        </w:tc>
        <w:tc>
          <w:tcPr>
            <w:tcW w:w="637" w:type="dxa"/>
            <w:vAlign w:val="center"/>
          </w:tcPr>
          <w:p w:rsidR="00C20154" w:rsidRPr="00544B57" w:rsidRDefault="00C20154" w:rsidP="00011DD7">
            <w:pPr>
              <w:jc w:val="center"/>
              <w:rPr>
                <w:rFonts w:ascii="宋体" w:hAnsi="宋体"/>
                <w:color w:val="000000"/>
              </w:rPr>
            </w:pPr>
            <w:r w:rsidRPr="00544B57">
              <w:rPr>
                <w:rFonts w:ascii="宋体" w:hAnsi="宋体" w:hint="eastAsia"/>
                <w:color w:val="000000"/>
              </w:rPr>
              <w:t>V1.</w:t>
            </w:r>
            <w:r>
              <w:rPr>
                <w:rFonts w:ascii="宋体" w:hAnsi="宋体" w:hint="eastAsia"/>
                <w:color w:val="000000"/>
              </w:rPr>
              <w:t>0</w:t>
            </w:r>
          </w:p>
        </w:tc>
        <w:tc>
          <w:tcPr>
            <w:tcW w:w="1549" w:type="dxa"/>
            <w:gridSpan w:val="3"/>
            <w:vAlign w:val="center"/>
          </w:tcPr>
          <w:p w:rsidR="00C20154" w:rsidRDefault="00C20154" w:rsidP="00011DD7">
            <w:pPr>
              <w:jc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 w:hint="eastAsia"/>
                <w:color w:val="000000"/>
              </w:rPr>
              <w:t>新版生效日期</w:t>
            </w:r>
          </w:p>
        </w:tc>
        <w:tc>
          <w:tcPr>
            <w:tcW w:w="1671" w:type="dxa"/>
            <w:vAlign w:val="center"/>
          </w:tcPr>
          <w:p w:rsidR="00C20154" w:rsidRPr="007C39AD" w:rsidRDefault="00C20154" w:rsidP="00011DD7">
            <w:pPr>
              <w:jc w:val="center"/>
              <w:rPr>
                <w:rFonts w:ascii="宋体" w:hAnsi="宋体"/>
                <w:color w:val="FF0000"/>
              </w:rPr>
            </w:pPr>
          </w:p>
        </w:tc>
      </w:tr>
      <w:tr w:rsidR="00C20154" w:rsidTr="00011DD7">
        <w:trPr>
          <w:trHeight w:val="300"/>
        </w:trPr>
        <w:tc>
          <w:tcPr>
            <w:tcW w:w="3901" w:type="dxa"/>
            <w:gridSpan w:val="3"/>
            <w:vAlign w:val="center"/>
          </w:tcPr>
          <w:p w:rsidR="00C20154" w:rsidRDefault="00C20154" w:rsidP="00011DD7">
            <w:pPr>
              <w:jc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 w:hint="eastAsia"/>
                <w:color w:val="000000"/>
              </w:rPr>
              <w:t>核   准</w:t>
            </w:r>
          </w:p>
        </w:tc>
        <w:tc>
          <w:tcPr>
            <w:tcW w:w="2455" w:type="dxa"/>
            <w:gridSpan w:val="6"/>
            <w:vAlign w:val="center"/>
          </w:tcPr>
          <w:p w:rsidR="00C20154" w:rsidRDefault="00C20154" w:rsidP="00011DD7">
            <w:pPr>
              <w:jc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 w:hint="eastAsia"/>
                <w:color w:val="000000"/>
              </w:rPr>
              <w:t>会    签</w:t>
            </w:r>
          </w:p>
        </w:tc>
        <w:tc>
          <w:tcPr>
            <w:tcW w:w="1549" w:type="dxa"/>
            <w:gridSpan w:val="3"/>
            <w:vAlign w:val="center"/>
          </w:tcPr>
          <w:p w:rsidR="00C20154" w:rsidRDefault="00C20154" w:rsidP="00011DD7">
            <w:pPr>
              <w:jc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 w:hint="eastAsia"/>
                <w:color w:val="000000"/>
              </w:rPr>
              <w:t>审    查</w:t>
            </w:r>
          </w:p>
        </w:tc>
        <w:tc>
          <w:tcPr>
            <w:tcW w:w="1671" w:type="dxa"/>
            <w:vAlign w:val="center"/>
          </w:tcPr>
          <w:p w:rsidR="00C20154" w:rsidRDefault="00C20154" w:rsidP="00011DD7">
            <w:pPr>
              <w:jc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 w:hint="eastAsia"/>
                <w:color w:val="000000"/>
              </w:rPr>
              <w:t>制    订</w:t>
            </w:r>
          </w:p>
        </w:tc>
      </w:tr>
      <w:tr w:rsidR="00C20154" w:rsidTr="00011DD7">
        <w:trPr>
          <w:trHeight w:val="1013"/>
        </w:trPr>
        <w:tc>
          <w:tcPr>
            <w:tcW w:w="3901" w:type="dxa"/>
            <w:gridSpan w:val="3"/>
            <w:vAlign w:val="center"/>
          </w:tcPr>
          <w:p w:rsidR="00C20154" w:rsidRDefault="00C20154" w:rsidP="00011DD7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2455" w:type="dxa"/>
            <w:gridSpan w:val="6"/>
            <w:vAlign w:val="center"/>
          </w:tcPr>
          <w:p w:rsidR="00C20154" w:rsidRDefault="00C20154" w:rsidP="00011DD7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549" w:type="dxa"/>
            <w:gridSpan w:val="3"/>
            <w:vAlign w:val="center"/>
          </w:tcPr>
          <w:p w:rsidR="00C20154" w:rsidRPr="007902C0" w:rsidRDefault="00C20154" w:rsidP="00011DD7">
            <w:pPr>
              <w:jc w:val="center"/>
              <w:rPr>
                <w:rFonts w:ascii="宋体" w:hAnsi="宋体"/>
                <w:color w:val="FF0000"/>
              </w:rPr>
            </w:pPr>
          </w:p>
        </w:tc>
        <w:tc>
          <w:tcPr>
            <w:tcW w:w="1671" w:type="dxa"/>
            <w:vAlign w:val="center"/>
          </w:tcPr>
          <w:p w:rsidR="00C20154" w:rsidRPr="00B90947" w:rsidRDefault="00C20154" w:rsidP="00011DD7">
            <w:pPr>
              <w:jc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 w:hint="eastAsia"/>
                <w:color w:val="000000"/>
              </w:rPr>
              <w:t>IOT_OS 业务组</w:t>
            </w:r>
          </w:p>
        </w:tc>
      </w:tr>
      <w:tr w:rsidR="00C20154" w:rsidTr="00011DD7">
        <w:trPr>
          <w:trHeight w:val="285"/>
        </w:trPr>
        <w:tc>
          <w:tcPr>
            <w:tcW w:w="9576" w:type="dxa"/>
            <w:gridSpan w:val="13"/>
          </w:tcPr>
          <w:p w:rsidR="00C20154" w:rsidRDefault="00C20154" w:rsidP="00011DD7">
            <w:pPr>
              <w:jc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 w:hint="eastAsia"/>
                <w:color w:val="000000"/>
              </w:rPr>
              <w:t>文件修订记录</w:t>
            </w:r>
          </w:p>
        </w:tc>
      </w:tr>
      <w:tr w:rsidR="00C20154" w:rsidTr="00011DD7">
        <w:trPr>
          <w:trHeight w:val="813"/>
        </w:trPr>
        <w:tc>
          <w:tcPr>
            <w:tcW w:w="430" w:type="dxa"/>
            <w:vAlign w:val="center"/>
          </w:tcPr>
          <w:p w:rsidR="00C20154" w:rsidRDefault="00C20154" w:rsidP="00011DD7">
            <w:pPr>
              <w:jc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/>
                <w:color w:val="000000"/>
              </w:rPr>
              <w:t>NO</w:t>
            </w:r>
          </w:p>
        </w:tc>
        <w:tc>
          <w:tcPr>
            <w:tcW w:w="2939" w:type="dxa"/>
            <w:vAlign w:val="center"/>
          </w:tcPr>
          <w:p w:rsidR="00C20154" w:rsidRDefault="00C20154" w:rsidP="00011DD7">
            <w:pPr>
              <w:jc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 w:hint="eastAsia"/>
                <w:color w:val="000000"/>
              </w:rPr>
              <w:t>版次变更</w:t>
            </w:r>
          </w:p>
        </w:tc>
        <w:tc>
          <w:tcPr>
            <w:tcW w:w="1417" w:type="dxa"/>
            <w:gridSpan w:val="3"/>
            <w:vAlign w:val="center"/>
          </w:tcPr>
          <w:p w:rsidR="00C20154" w:rsidRDefault="00C20154" w:rsidP="00011DD7">
            <w:pPr>
              <w:jc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 w:hint="eastAsia"/>
                <w:color w:val="000000"/>
              </w:rPr>
              <w:t>生效日期</w:t>
            </w:r>
          </w:p>
        </w:tc>
        <w:tc>
          <w:tcPr>
            <w:tcW w:w="851" w:type="dxa"/>
            <w:gridSpan w:val="2"/>
            <w:vAlign w:val="center"/>
          </w:tcPr>
          <w:p w:rsidR="00C20154" w:rsidRDefault="00C20154" w:rsidP="00011DD7">
            <w:pPr>
              <w:jc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 w:hint="eastAsia"/>
                <w:color w:val="000000"/>
              </w:rPr>
              <w:t>修订页次</w:t>
            </w:r>
          </w:p>
        </w:tc>
        <w:tc>
          <w:tcPr>
            <w:tcW w:w="1842" w:type="dxa"/>
            <w:gridSpan w:val="4"/>
            <w:vAlign w:val="center"/>
          </w:tcPr>
          <w:p w:rsidR="00C20154" w:rsidRDefault="00C20154" w:rsidP="00011DD7">
            <w:pPr>
              <w:jc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 w:hint="eastAsia"/>
                <w:color w:val="000000"/>
              </w:rPr>
              <w:t>修订内容摘要</w:t>
            </w:r>
          </w:p>
        </w:tc>
        <w:tc>
          <w:tcPr>
            <w:tcW w:w="2097" w:type="dxa"/>
            <w:gridSpan w:val="2"/>
            <w:vAlign w:val="center"/>
          </w:tcPr>
          <w:p w:rsidR="00C20154" w:rsidRDefault="00C20154" w:rsidP="00011DD7">
            <w:pPr>
              <w:jc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 w:hint="eastAsia"/>
                <w:color w:val="000000"/>
              </w:rPr>
              <w:t>修订者</w:t>
            </w:r>
          </w:p>
        </w:tc>
      </w:tr>
      <w:tr w:rsidR="00C20154" w:rsidRPr="008867B2" w:rsidTr="00011DD7">
        <w:trPr>
          <w:trHeight w:val="698"/>
        </w:trPr>
        <w:tc>
          <w:tcPr>
            <w:tcW w:w="430" w:type="dxa"/>
            <w:vAlign w:val="center"/>
          </w:tcPr>
          <w:p w:rsidR="00C20154" w:rsidRPr="00544B57" w:rsidRDefault="00C20154" w:rsidP="00011DD7">
            <w:pPr>
              <w:jc w:val="center"/>
              <w:rPr>
                <w:rFonts w:ascii="宋体" w:hAnsi="宋体"/>
                <w:color w:val="000000"/>
              </w:rPr>
            </w:pPr>
            <w:r w:rsidRPr="00544B57">
              <w:rPr>
                <w:rFonts w:ascii="宋体" w:hAnsi="宋体" w:hint="eastAsia"/>
                <w:color w:val="000000"/>
              </w:rPr>
              <w:t>1</w:t>
            </w:r>
          </w:p>
        </w:tc>
        <w:tc>
          <w:tcPr>
            <w:tcW w:w="2939" w:type="dxa"/>
            <w:vAlign w:val="center"/>
          </w:tcPr>
          <w:p w:rsidR="00C20154" w:rsidRPr="00544B57" w:rsidRDefault="00C20154" w:rsidP="00011DD7">
            <w:pPr>
              <w:jc w:val="center"/>
              <w:rPr>
                <w:rFonts w:ascii="宋体" w:hAnsi="宋体"/>
                <w:color w:val="000000"/>
              </w:rPr>
            </w:pPr>
            <w:bookmarkStart w:id="0" w:name="OLE_LINK5"/>
            <w:bookmarkStart w:id="1" w:name="OLE_LINK6"/>
            <w:bookmarkStart w:id="2" w:name="OLE_LINK7"/>
            <w:r>
              <w:rPr>
                <w:rFonts w:ascii="宋体" w:hAnsi="宋体" w:hint="eastAsia"/>
                <w:color w:val="000000"/>
              </w:rPr>
              <w:t>V1.0</w:t>
            </w:r>
            <w:bookmarkEnd w:id="0"/>
            <w:bookmarkEnd w:id="1"/>
            <w:bookmarkEnd w:id="2"/>
          </w:p>
        </w:tc>
        <w:tc>
          <w:tcPr>
            <w:tcW w:w="1417" w:type="dxa"/>
            <w:gridSpan w:val="3"/>
            <w:vAlign w:val="center"/>
          </w:tcPr>
          <w:p w:rsidR="00C20154" w:rsidRPr="0074098C" w:rsidRDefault="00C20154" w:rsidP="00011DD7">
            <w:pPr>
              <w:rPr>
                <w:rFonts w:ascii="宋体" w:hAnsi="宋体"/>
                <w:color w:val="000000"/>
              </w:rPr>
            </w:pPr>
            <w:r>
              <w:rPr>
                <w:rFonts w:ascii="宋体" w:hAnsi="宋体" w:hint="eastAsia"/>
                <w:color w:val="000000"/>
              </w:rPr>
              <w:t>2020</w:t>
            </w:r>
            <w:r w:rsidRPr="0074098C">
              <w:rPr>
                <w:rFonts w:ascii="宋体" w:hAnsi="宋体" w:hint="eastAsia"/>
                <w:color w:val="000000"/>
              </w:rPr>
              <w:t>.</w:t>
            </w:r>
            <w:r>
              <w:rPr>
                <w:rFonts w:ascii="宋体" w:hAnsi="宋体" w:hint="eastAsia"/>
                <w:color w:val="000000"/>
              </w:rPr>
              <w:t>09</w:t>
            </w:r>
            <w:r w:rsidRPr="0074098C">
              <w:rPr>
                <w:rFonts w:ascii="宋体" w:hAnsi="宋体" w:hint="eastAsia"/>
                <w:color w:val="000000"/>
              </w:rPr>
              <w:t>.</w:t>
            </w:r>
            <w:r>
              <w:rPr>
                <w:rFonts w:ascii="宋体" w:hAnsi="宋体" w:hint="eastAsia"/>
                <w:color w:val="000000"/>
              </w:rPr>
              <w:t>25</w:t>
            </w:r>
          </w:p>
        </w:tc>
        <w:tc>
          <w:tcPr>
            <w:tcW w:w="851" w:type="dxa"/>
            <w:gridSpan w:val="2"/>
            <w:vAlign w:val="center"/>
          </w:tcPr>
          <w:p w:rsidR="00C20154" w:rsidRPr="0074098C" w:rsidRDefault="00C20154" w:rsidP="00011DD7">
            <w:pPr>
              <w:rPr>
                <w:rFonts w:ascii="宋体" w:hAnsi="宋体"/>
                <w:color w:val="000000"/>
              </w:rPr>
            </w:pPr>
            <w:r>
              <w:rPr>
                <w:rFonts w:ascii="宋体" w:hAnsi="宋体" w:hint="eastAsia"/>
                <w:color w:val="000000"/>
              </w:rPr>
              <w:t>初稿</w:t>
            </w:r>
          </w:p>
        </w:tc>
        <w:tc>
          <w:tcPr>
            <w:tcW w:w="1842" w:type="dxa"/>
            <w:gridSpan w:val="4"/>
            <w:vAlign w:val="center"/>
          </w:tcPr>
          <w:p w:rsidR="00C20154" w:rsidRPr="0074098C" w:rsidRDefault="00C20154" w:rsidP="00011DD7">
            <w:pPr>
              <w:rPr>
                <w:rFonts w:ascii="宋体" w:hAnsi="宋体"/>
                <w:color w:val="000000"/>
              </w:rPr>
            </w:pPr>
            <w:r>
              <w:rPr>
                <w:rFonts w:ascii="宋体" w:hAnsi="宋体"/>
                <w:color w:val="000000"/>
              </w:rPr>
              <w:t>A</w:t>
            </w:r>
            <w:r>
              <w:rPr>
                <w:rFonts w:ascii="宋体" w:hAnsi="宋体" w:hint="eastAsia"/>
                <w:color w:val="000000"/>
              </w:rPr>
              <w:t>dd</w:t>
            </w:r>
          </w:p>
        </w:tc>
        <w:tc>
          <w:tcPr>
            <w:tcW w:w="2097" w:type="dxa"/>
            <w:gridSpan w:val="2"/>
            <w:vAlign w:val="center"/>
          </w:tcPr>
          <w:p w:rsidR="00C20154" w:rsidRPr="0074098C" w:rsidRDefault="00C20154" w:rsidP="00011DD7">
            <w:pPr>
              <w:jc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 w:hint="eastAsia"/>
                <w:color w:val="000000"/>
              </w:rPr>
              <w:t>贾东风</w:t>
            </w:r>
          </w:p>
        </w:tc>
      </w:tr>
    </w:tbl>
    <w:p w:rsidR="005C6670" w:rsidRDefault="005C6670"/>
    <w:p w:rsidR="005C6670" w:rsidRDefault="005C6670">
      <w:pPr>
        <w:widowControl/>
        <w:jc w:val="left"/>
      </w:pPr>
      <w:r>
        <w:br w:type="page"/>
      </w:r>
    </w:p>
    <w:p w:rsidR="005C6670" w:rsidRDefault="005C6670" w:rsidP="005C6670">
      <w:pPr>
        <w:pStyle w:val="2"/>
        <w:rPr>
          <w:rFonts w:hint="eastAsia"/>
        </w:rPr>
      </w:pPr>
      <w:r>
        <w:rPr>
          <w:rFonts w:hint="eastAsia"/>
        </w:rPr>
        <w:lastRenderedPageBreak/>
        <w:t>本文意义</w:t>
      </w:r>
    </w:p>
    <w:p w:rsidR="00E07D58" w:rsidRDefault="005C6670">
      <w:pPr>
        <w:rPr>
          <w:rFonts w:ascii="微软雅黑" w:eastAsia="微软雅黑" w:hAnsi="微软雅黑" w:hint="eastAsia"/>
        </w:rPr>
      </w:pPr>
      <w:r w:rsidRPr="005C6670">
        <w:rPr>
          <w:rFonts w:ascii="微软雅黑" w:eastAsia="微软雅黑" w:hAnsi="微软雅黑" w:hint="eastAsia"/>
        </w:rPr>
        <w:t>本文展示，火灾图片经过分类模型处理后，各层的可视化效果，便于项目各个参与角色理解AI卷积网络各个网络层次输出的火的特征</w:t>
      </w:r>
    </w:p>
    <w:p w:rsidR="005C6670" w:rsidRDefault="005C6670">
      <w:pPr>
        <w:rPr>
          <w:rFonts w:ascii="微软雅黑" w:eastAsia="微软雅黑" w:hAnsi="微软雅黑" w:hint="eastAsia"/>
        </w:rPr>
      </w:pPr>
    </w:p>
    <w:p w:rsidR="005C6670" w:rsidRDefault="005C6670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本文以VGG16神经网络为例进行展示，实际场景中，可能会使用其他网络开发我们的场景算法，但技术原理大同小异</w:t>
      </w:r>
    </w:p>
    <w:p w:rsidR="003261E5" w:rsidRDefault="003261E5">
      <w:pPr>
        <w:rPr>
          <w:rFonts w:ascii="微软雅黑" w:eastAsia="微软雅黑" w:hAnsi="微软雅黑" w:hint="eastAsia"/>
        </w:rPr>
      </w:pPr>
    </w:p>
    <w:p w:rsidR="003261E5" w:rsidRDefault="003261E5" w:rsidP="003261E5">
      <w:pPr>
        <w:pStyle w:val="2"/>
        <w:rPr>
          <w:rFonts w:hint="eastAsia"/>
        </w:rPr>
      </w:pPr>
      <w:r>
        <w:rPr>
          <w:rFonts w:hint="eastAsia"/>
        </w:rPr>
        <w:t>VGG16</w:t>
      </w:r>
      <w:r>
        <w:rPr>
          <w:rFonts w:hint="eastAsia"/>
        </w:rPr>
        <w:t>可视化火灾图片</w:t>
      </w:r>
    </w:p>
    <w:p w:rsidR="00A1088C" w:rsidRDefault="003261E5" w:rsidP="00A1088C">
      <w:pPr>
        <w:pStyle w:val="3"/>
        <w:rPr>
          <w:rFonts w:hint="eastAsia"/>
        </w:rPr>
      </w:pPr>
      <w:r>
        <w:rPr>
          <w:rFonts w:hint="eastAsia"/>
        </w:rPr>
        <w:t>输入层</w:t>
      </w:r>
    </w:p>
    <w:p w:rsidR="00A1088C" w:rsidRPr="00A1088C" w:rsidRDefault="00A1088C" w:rsidP="00A1088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82C40D3" wp14:editId="54BFD2B7">
            <wp:extent cx="1201479" cy="3392142"/>
            <wp:effectExtent l="0" t="0" r="0" b="0"/>
            <wp:docPr id="2" name="图片 2" descr="Z:\jiadongfeng\dataset\吸烟分类验证数据\Pytorch\datas\fire\test\0\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jiadongfeng\dataset\吸烟分类验证数据\Pytorch\datas\fire\test\0\01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93" cy="3396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61E5" w:rsidRDefault="00A1088C" w:rsidP="003261E5">
      <w:pPr>
        <w:rPr>
          <w:rFonts w:ascii="微软雅黑" w:eastAsia="微软雅黑" w:hAnsi="微软雅黑" w:hint="eastAsia"/>
        </w:rPr>
      </w:pPr>
      <w:r w:rsidRPr="00A1088C">
        <w:rPr>
          <w:rFonts w:ascii="微软雅黑" w:eastAsia="微软雅黑" w:hAnsi="微软雅黑" w:hint="eastAsia"/>
        </w:rPr>
        <w:t>网络的数据是一张3通道彩色火灾图片，该图片是通过物体监测算法，在实际摄像头帧数据中检测，并裁出</w:t>
      </w:r>
    </w:p>
    <w:p w:rsidR="007D09AD" w:rsidRDefault="007D09AD" w:rsidP="007D09AD">
      <w:pPr>
        <w:pStyle w:val="3"/>
        <w:rPr>
          <w:rFonts w:hint="eastAsia"/>
        </w:rPr>
      </w:pPr>
      <w:r>
        <w:rPr>
          <w:rFonts w:hint="eastAsia"/>
        </w:rPr>
        <w:t>卷积层</w:t>
      </w:r>
      <w:r w:rsidR="008767AA">
        <w:rPr>
          <w:rFonts w:hint="eastAsia"/>
        </w:rPr>
        <w:t>0</w:t>
      </w:r>
    </w:p>
    <w:p w:rsidR="007D09AD" w:rsidRPr="00C10BC2" w:rsidRDefault="007D09AD" w:rsidP="007D09AD">
      <w:pPr>
        <w:rPr>
          <w:rFonts w:ascii="微软雅黑" w:eastAsia="微软雅黑" w:hAnsi="微软雅黑" w:hint="eastAsia"/>
        </w:rPr>
      </w:pPr>
      <w:r w:rsidRPr="00C10BC2">
        <w:rPr>
          <w:rFonts w:ascii="微软雅黑" w:eastAsia="微软雅黑" w:hAnsi="微软雅黑" w:hint="eastAsia"/>
        </w:rPr>
        <w:t>该层对上一层，也就是输入层的彩色图片进行全集操作，提取出64个[227,227]的特征图，可视化效果如下</w:t>
      </w:r>
      <w:r w:rsidR="00C10BC2" w:rsidRPr="00C10BC2">
        <w:rPr>
          <w:rFonts w:ascii="微软雅黑" w:eastAsia="微软雅黑" w:hAnsi="微软雅黑" w:hint="eastAsia"/>
        </w:rPr>
        <w:t>。在网络中，每层的输出为有意义的数字，可视化后，表现为黑白图片。</w:t>
      </w:r>
    </w:p>
    <w:p w:rsidR="007D09AD" w:rsidRPr="008573BC" w:rsidRDefault="00C10BC2" w:rsidP="007D09AD">
      <w:pPr>
        <w:rPr>
          <w:rFonts w:ascii="微软雅黑" w:eastAsia="微软雅黑" w:hAnsi="微软雅黑" w:hint="eastAsia"/>
        </w:rPr>
      </w:pPr>
      <w:r w:rsidRPr="00C10BC2">
        <w:rPr>
          <w:rFonts w:ascii="微软雅黑" w:eastAsia="微软雅黑" w:hAnsi="微软雅黑" w:hint="eastAsia"/>
        </w:rPr>
        <w:lastRenderedPageBreak/>
        <w:t>在每个特征黑白图片中，白色部分表示网络关心的特征，黑色或者暗色部分，为网络不关注的特征</w:t>
      </w:r>
    </w:p>
    <w:p w:rsidR="00CE2B40" w:rsidRDefault="00011DD7" w:rsidP="007D09A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2880" cy="5262880"/>
            <wp:effectExtent l="0" t="0" r="0" b="0"/>
            <wp:docPr id="3" name="图片 3" descr="Z:\jiadongfeng\dataset\吸烟分类验证数据\Pytorch\VGG16\features_gray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Z:\jiadongfeng\dataset\吸烟分类验证数据\Pytorch\VGG16\features_gray0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526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B40" w:rsidRPr="001F180A" w:rsidRDefault="00CE2B40" w:rsidP="007D09AD">
      <w:pPr>
        <w:rPr>
          <w:rFonts w:ascii="微软雅黑" w:eastAsia="微软雅黑" w:hAnsi="微软雅黑" w:hint="eastAsia"/>
        </w:rPr>
      </w:pPr>
      <w:r w:rsidRPr="001F180A">
        <w:rPr>
          <w:rFonts w:ascii="微软雅黑" w:eastAsia="微软雅黑" w:hAnsi="微软雅黑" w:hint="eastAsia"/>
        </w:rPr>
        <w:t>将上述特征图，通过技术手段合并后，表现的热力图为：</w:t>
      </w:r>
    </w:p>
    <w:p w:rsidR="00CE2B40" w:rsidRDefault="001F180A" w:rsidP="007D09A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497572" cy="3373314"/>
            <wp:effectExtent l="0" t="0" r="0" b="0"/>
            <wp:docPr id="4" name="图片 4" descr="Z:\jiadongfeng\dataset\吸烟分类验证数据\Pytorch\VGG16\heatmap\feature_heatmap_all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Z:\jiadongfeng\dataset\吸烟分类验证数据\Pytorch\VGG16\heatmap\feature_heatmap_all0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689" cy="3373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6744" w:rsidRDefault="00FF6744">
      <w:pPr>
        <w:widowControl/>
        <w:jc w:val="left"/>
      </w:pPr>
      <w:r>
        <w:br w:type="page"/>
      </w:r>
    </w:p>
    <w:p w:rsidR="00480B67" w:rsidRDefault="00480B67" w:rsidP="007D09AD">
      <w:pPr>
        <w:rPr>
          <w:rFonts w:hint="eastAsia"/>
        </w:rPr>
      </w:pPr>
    </w:p>
    <w:p w:rsidR="00480B67" w:rsidRDefault="00E56F80" w:rsidP="00FF6744">
      <w:pPr>
        <w:pStyle w:val="3"/>
        <w:rPr>
          <w:rFonts w:hint="eastAsia"/>
        </w:rPr>
      </w:pPr>
      <w:r>
        <w:rPr>
          <w:rFonts w:hint="eastAsia"/>
        </w:rPr>
        <w:t>卷积层</w:t>
      </w:r>
      <w:r>
        <w:rPr>
          <w:rFonts w:hint="eastAsia"/>
        </w:rPr>
        <w:t>2</w:t>
      </w:r>
    </w:p>
    <w:p w:rsidR="00FF6744" w:rsidRDefault="00FF6744" w:rsidP="00FF6744">
      <w:pPr>
        <w:rPr>
          <w:rFonts w:hint="eastAsia"/>
        </w:rPr>
      </w:pPr>
      <w:r>
        <w:rPr>
          <w:rFonts w:hint="eastAsia"/>
        </w:rPr>
        <w:t>该层对上一层的</w:t>
      </w:r>
      <w:r>
        <w:rPr>
          <w:rFonts w:hint="eastAsia"/>
        </w:rPr>
        <w:t>64</w:t>
      </w:r>
      <w:r>
        <w:rPr>
          <w:rFonts w:hint="eastAsia"/>
        </w:rPr>
        <w:t>个特征图，进行处理，处理后，输出</w:t>
      </w:r>
      <w:r>
        <w:rPr>
          <w:rFonts w:hint="eastAsia"/>
        </w:rPr>
        <w:t>64</w:t>
      </w:r>
      <w:r>
        <w:rPr>
          <w:rFonts w:hint="eastAsia"/>
        </w:rPr>
        <w:t>个</w:t>
      </w:r>
      <w:r>
        <w:rPr>
          <w:rFonts w:hint="eastAsia"/>
        </w:rPr>
        <w:t>[227,227]</w:t>
      </w:r>
      <w:r>
        <w:rPr>
          <w:rFonts w:hint="eastAsia"/>
        </w:rPr>
        <w:t>大小的特征图</w:t>
      </w:r>
    </w:p>
    <w:p w:rsidR="00FF6744" w:rsidRDefault="00FF6744" w:rsidP="00FF674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3675" cy="5273675"/>
            <wp:effectExtent l="0" t="0" r="3175" b="3175"/>
            <wp:docPr id="6" name="图片 6" descr="Z:\jiadongfeng\dataset\吸烟分类验证数据\Pytorch\VGG16\features_gray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Z:\jiadongfeng\dataset\吸烟分类验证数据\Pytorch\VGG16\features_gray2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527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6744" w:rsidRPr="000E7474" w:rsidRDefault="00A1169B" w:rsidP="00FF6744">
      <w:pPr>
        <w:rPr>
          <w:rFonts w:ascii="微软雅黑" w:eastAsia="微软雅黑" w:hAnsi="微软雅黑" w:hint="eastAsia"/>
        </w:rPr>
      </w:pPr>
      <w:r w:rsidRPr="000E7474">
        <w:rPr>
          <w:rFonts w:ascii="微软雅黑" w:eastAsia="微软雅黑" w:hAnsi="微软雅黑" w:hint="eastAsia"/>
        </w:rPr>
        <w:t>对应的热力图为：</w:t>
      </w:r>
    </w:p>
    <w:p w:rsidR="00A1169B" w:rsidRDefault="008573BC" w:rsidP="00FF674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281206" cy="3211033"/>
            <wp:effectExtent l="0" t="0" r="5080" b="8890"/>
            <wp:docPr id="8" name="图片 8" descr="Z:\jiadongfeng\dataset\吸烟分类验证数据\Pytorch\VGG16\heatmap\feature_heatmap_al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Z:\jiadongfeng\dataset\吸烟分类验证数据\Pytorch\VGG16\heatmap\feature_heatmap_all2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317" cy="3211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3BC" w:rsidRDefault="008573BC">
      <w:pPr>
        <w:widowControl/>
        <w:jc w:val="left"/>
      </w:pPr>
      <w:r>
        <w:br w:type="page"/>
      </w:r>
    </w:p>
    <w:p w:rsidR="008573BC" w:rsidRPr="000E7474" w:rsidRDefault="008573BC" w:rsidP="000E7474">
      <w:pPr>
        <w:pStyle w:val="3"/>
        <w:rPr>
          <w:rFonts w:hint="eastAsia"/>
        </w:rPr>
      </w:pPr>
      <w:r w:rsidRPr="000E7474">
        <w:rPr>
          <w:rFonts w:hint="eastAsia"/>
        </w:rPr>
        <w:lastRenderedPageBreak/>
        <w:t>卷积层</w:t>
      </w:r>
      <w:r w:rsidR="00E07A69">
        <w:rPr>
          <w:rFonts w:hint="eastAsia"/>
        </w:rPr>
        <w:t>5</w:t>
      </w:r>
      <w:r w:rsidRPr="000E7474">
        <w:rPr>
          <w:rFonts w:hint="eastAsia"/>
        </w:rPr>
        <w:t>：</w:t>
      </w:r>
    </w:p>
    <w:p w:rsidR="008573BC" w:rsidRPr="000E7474" w:rsidRDefault="008573BC" w:rsidP="008573BC">
      <w:pPr>
        <w:rPr>
          <w:rFonts w:ascii="微软雅黑" w:eastAsia="微软雅黑" w:hAnsi="微软雅黑" w:hint="eastAsia"/>
        </w:rPr>
      </w:pPr>
      <w:r w:rsidRPr="000E7474">
        <w:rPr>
          <w:rFonts w:ascii="微软雅黑" w:eastAsia="微软雅黑" w:hAnsi="微软雅黑" w:hint="eastAsia"/>
        </w:rPr>
        <w:t>该层对上一层的64个特征图，进行处理，处理后，输出128个[113,113]大小的特征图</w:t>
      </w:r>
    </w:p>
    <w:p w:rsidR="008573BC" w:rsidRDefault="008573BC" w:rsidP="00FF6744">
      <w:pPr>
        <w:rPr>
          <w:rFonts w:hint="eastAsia"/>
        </w:rPr>
      </w:pPr>
    </w:p>
    <w:p w:rsidR="000E7474" w:rsidRDefault="000E7474" w:rsidP="00FF674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252113" cy="8495414"/>
            <wp:effectExtent l="0" t="0" r="0" b="1270"/>
            <wp:docPr id="10" name="图片 10" descr="Z:\jiadongfeng\dataset\吸烟分类验证数据\Pytorch\VGG16\features_gray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Z:\jiadongfeng\dataset\吸烟分类验证数据\Pytorch\VGG16\features_gray5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6722" cy="8504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474" w:rsidRDefault="000E7474" w:rsidP="00FF6744">
      <w:pPr>
        <w:rPr>
          <w:rFonts w:hint="eastAsia"/>
        </w:rPr>
      </w:pPr>
    </w:p>
    <w:p w:rsidR="000E7474" w:rsidRDefault="000E7474" w:rsidP="00FF6744">
      <w:pPr>
        <w:rPr>
          <w:rFonts w:hint="eastAsia"/>
        </w:rPr>
      </w:pPr>
    </w:p>
    <w:p w:rsidR="000E7474" w:rsidRDefault="000E7474" w:rsidP="00FF6744">
      <w:pPr>
        <w:rPr>
          <w:rFonts w:hint="eastAsia"/>
        </w:rPr>
      </w:pPr>
    </w:p>
    <w:p w:rsidR="000E7474" w:rsidRPr="000E7474" w:rsidRDefault="000E7474" w:rsidP="00FF6744">
      <w:pPr>
        <w:rPr>
          <w:rFonts w:ascii="微软雅黑" w:eastAsia="微软雅黑" w:hAnsi="微软雅黑" w:hint="eastAsia"/>
        </w:rPr>
      </w:pPr>
      <w:r w:rsidRPr="000E7474">
        <w:rPr>
          <w:rFonts w:ascii="微软雅黑" w:eastAsia="微软雅黑" w:hAnsi="微软雅黑" w:hint="eastAsia"/>
        </w:rPr>
        <w:lastRenderedPageBreak/>
        <w:t>对应的热力图为：</w:t>
      </w:r>
    </w:p>
    <w:p w:rsidR="008573BC" w:rsidRDefault="000E7474" w:rsidP="00FF674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E0B12C4" wp14:editId="29DBB974">
            <wp:extent cx="5273675" cy="3955415"/>
            <wp:effectExtent l="0" t="0" r="3175" b="6985"/>
            <wp:docPr id="9" name="图片 9" descr="Z:\jiadongfeng\dataset\吸烟分类验证数据\Pytorch\VGG16\heatmap\feature_heatmap_all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Z:\jiadongfeng\dataset\吸烟分类验证数据\Pytorch\VGG16\heatmap\feature_heatmap_all5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474" w:rsidRDefault="000E7474" w:rsidP="00FF6744">
      <w:pPr>
        <w:rPr>
          <w:rFonts w:hint="eastAsia"/>
        </w:rPr>
      </w:pPr>
    </w:p>
    <w:p w:rsidR="000E7474" w:rsidRDefault="000E7474">
      <w:pPr>
        <w:widowControl/>
        <w:jc w:val="left"/>
      </w:pPr>
      <w:r>
        <w:br w:type="page"/>
      </w:r>
    </w:p>
    <w:p w:rsidR="000E7474" w:rsidRPr="000E7474" w:rsidRDefault="000E7474" w:rsidP="000E7474">
      <w:pPr>
        <w:pStyle w:val="3"/>
        <w:rPr>
          <w:rFonts w:hint="eastAsia"/>
        </w:rPr>
      </w:pPr>
      <w:r w:rsidRPr="000E7474">
        <w:rPr>
          <w:rFonts w:hint="eastAsia"/>
        </w:rPr>
        <w:lastRenderedPageBreak/>
        <w:t>卷积层</w:t>
      </w:r>
      <w:r w:rsidR="00E07A69">
        <w:rPr>
          <w:rFonts w:hint="eastAsia"/>
        </w:rPr>
        <w:t>7</w:t>
      </w:r>
      <w:r w:rsidRPr="000E7474">
        <w:rPr>
          <w:rFonts w:hint="eastAsia"/>
        </w:rPr>
        <w:t>：</w:t>
      </w:r>
    </w:p>
    <w:p w:rsidR="000E7474" w:rsidRPr="000E7474" w:rsidRDefault="000E7474" w:rsidP="000E7474">
      <w:pPr>
        <w:rPr>
          <w:rFonts w:ascii="微软雅黑" w:eastAsia="微软雅黑" w:hAnsi="微软雅黑" w:hint="eastAsia"/>
        </w:rPr>
      </w:pPr>
      <w:r w:rsidRPr="000E7474">
        <w:rPr>
          <w:rFonts w:ascii="微软雅黑" w:eastAsia="微软雅黑" w:hAnsi="微软雅黑" w:hint="eastAsia"/>
        </w:rPr>
        <w:t>该层对上一层的</w:t>
      </w:r>
      <w:r>
        <w:rPr>
          <w:rFonts w:ascii="微软雅黑" w:eastAsia="微软雅黑" w:hAnsi="微软雅黑" w:hint="eastAsia"/>
        </w:rPr>
        <w:t>128</w:t>
      </w:r>
      <w:r w:rsidRPr="000E7474">
        <w:rPr>
          <w:rFonts w:ascii="微软雅黑" w:eastAsia="微软雅黑" w:hAnsi="微软雅黑" w:hint="eastAsia"/>
        </w:rPr>
        <w:t>个特征图，进行处理，处理后，输出128个[113,113]大小的特征图</w:t>
      </w:r>
    </w:p>
    <w:p w:rsidR="000E7474" w:rsidRDefault="00DC7179" w:rsidP="00FF6744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275117" cy="8550233"/>
            <wp:effectExtent l="0" t="0" r="0" b="3810"/>
            <wp:docPr id="11" name="图片 11" descr="Z:\jiadongfeng\dataset\吸烟分类验证数据\Pytorch\VGG16\features_gray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Z:\jiadongfeng\dataset\吸烟分类验证数据\Pytorch\VGG16\features_gray7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029" cy="8550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179" w:rsidRDefault="00DC7179" w:rsidP="00FF6744">
      <w:pPr>
        <w:rPr>
          <w:rFonts w:hint="eastAsia"/>
        </w:rPr>
      </w:pPr>
    </w:p>
    <w:p w:rsidR="00BB279A" w:rsidRDefault="00DC7179" w:rsidP="00FF6744">
      <w:r>
        <w:rPr>
          <w:rFonts w:hint="eastAsia"/>
          <w:noProof/>
        </w:rPr>
        <w:lastRenderedPageBreak/>
        <w:drawing>
          <wp:inline distT="0" distB="0" distL="0" distR="0">
            <wp:extent cx="5284470" cy="3954780"/>
            <wp:effectExtent l="0" t="0" r="0" b="7620"/>
            <wp:docPr id="12" name="图片 12" descr="Z:\jiadongfeng\dataset\吸烟分类验证数据\Pytorch\VGG16\heatmap\feature_heatmap_all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Z:\jiadongfeng\dataset\吸烟分类验证数据\Pytorch\VGG16\heatmap\feature_heatmap_all7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47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79A" w:rsidRDefault="00BB279A">
      <w:pPr>
        <w:widowControl/>
        <w:jc w:val="left"/>
      </w:pPr>
      <w:r>
        <w:br w:type="page"/>
      </w:r>
    </w:p>
    <w:p w:rsidR="00DC7179" w:rsidRDefault="00DC7179" w:rsidP="00FF6744">
      <w:pPr>
        <w:rPr>
          <w:rFonts w:hint="eastAsia"/>
        </w:rPr>
      </w:pPr>
    </w:p>
    <w:p w:rsidR="00DC7179" w:rsidRDefault="00BE1CB8" w:rsidP="00413328">
      <w:pPr>
        <w:pStyle w:val="3"/>
        <w:rPr>
          <w:rFonts w:hint="eastAsia"/>
        </w:rPr>
      </w:pPr>
      <w:r>
        <w:rPr>
          <w:rFonts w:hint="eastAsia"/>
        </w:rPr>
        <w:t>卷积层</w:t>
      </w:r>
      <w:r>
        <w:rPr>
          <w:rFonts w:hint="eastAsia"/>
        </w:rPr>
        <w:t>10</w:t>
      </w:r>
    </w:p>
    <w:p w:rsidR="002C7FD9" w:rsidRDefault="002C7FD9" w:rsidP="002C7FD9">
      <w:pPr>
        <w:rPr>
          <w:rFonts w:ascii="微软雅黑" w:eastAsia="微软雅黑" w:hAnsi="微软雅黑" w:hint="eastAsia"/>
        </w:rPr>
      </w:pPr>
      <w:r w:rsidRPr="000E7474">
        <w:rPr>
          <w:rFonts w:ascii="微软雅黑" w:eastAsia="微软雅黑" w:hAnsi="微软雅黑" w:hint="eastAsia"/>
        </w:rPr>
        <w:t>该层对上一层的</w:t>
      </w:r>
      <w:r>
        <w:rPr>
          <w:rFonts w:ascii="微软雅黑" w:eastAsia="微软雅黑" w:hAnsi="微软雅黑" w:hint="eastAsia"/>
        </w:rPr>
        <w:t>128</w:t>
      </w:r>
      <w:r w:rsidRPr="000E7474">
        <w:rPr>
          <w:rFonts w:ascii="微软雅黑" w:eastAsia="微软雅黑" w:hAnsi="微软雅黑" w:hint="eastAsia"/>
        </w:rPr>
        <w:t>个特征图，进行处理，处理后，输出</w:t>
      </w:r>
      <w:r>
        <w:rPr>
          <w:rFonts w:ascii="微软雅黑" w:eastAsia="微软雅黑" w:hAnsi="微软雅黑" w:hint="eastAsia"/>
        </w:rPr>
        <w:t>256</w:t>
      </w:r>
      <w:r w:rsidRPr="000E7474">
        <w:rPr>
          <w:rFonts w:ascii="微软雅黑" w:eastAsia="微软雅黑" w:hAnsi="微软雅黑" w:hint="eastAsia"/>
        </w:rPr>
        <w:t>个[</w:t>
      </w:r>
      <w:r>
        <w:rPr>
          <w:rFonts w:ascii="微软雅黑" w:eastAsia="微软雅黑" w:hAnsi="微软雅黑" w:hint="eastAsia"/>
        </w:rPr>
        <w:t>56,56</w:t>
      </w:r>
      <w:r w:rsidRPr="000E7474">
        <w:rPr>
          <w:rFonts w:ascii="微软雅黑" w:eastAsia="微软雅黑" w:hAnsi="微软雅黑" w:hint="eastAsia"/>
        </w:rPr>
        <w:t>]大小的特征图</w:t>
      </w:r>
      <w:r w:rsidR="004E6115">
        <w:rPr>
          <w:rFonts w:ascii="微软雅黑" w:eastAsia="微软雅黑" w:hAnsi="微软雅黑" w:hint="eastAsia"/>
        </w:rPr>
        <w:t>。对应的部分特征图为：</w:t>
      </w:r>
    </w:p>
    <w:p w:rsidR="00BB279A" w:rsidRDefault="004E6115" w:rsidP="002C7FD9">
      <w:pPr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>
            <wp:extent cx="5062639" cy="4400550"/>
            <wp:effectExtent l="0" t="0" r="5080" b="0"/>
            <wp:docPr id="23" name="图片 23" descr="C:\Users\JIADON~1\AppData\Local\Temp\企业微信截图_16010338387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JIADON~1\AppData\Local\Temp\企业微信截图_16010338387166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467" cy="4402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79A" w:rsidRPr="000E7474" w:rsidRDefault="00BB279A" w:rsidP="002C7FD9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对应的热力图为：</w:t>
      </w:r>
    </w:p>
    <w:p w:rsidR="002C7FD9" w:rsidRDefault="00BB279A" w:rsidP="00FF6744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648200" cy="3490345"/>
            <wp:effectExtent l="0" t="0" r="0" b="0"/>
            <wp:docPr id="13" name="图片 13" descr="Z:\jiadongfeng\dataset\吸烟分类验证数据\Pytorch\VGG16\heatmap\feature_heatmap_all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Z:\jiadongfeng\dataset\吸烟分类验证数据\Pytorch\VGG16\heatmap\feature_heatmap_all10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0618" w:rsidRDefault="000D0618">
      <w:pPr>
        <w:widowControl/>
        <w:jc w:val="left"/>
      </w:pPr>
      <w:r>
        <w:br w:type="page"/>
      </w:r>
    </w:p>
    <w:p w:rsidR="00413328" w:rsidRDefault="00413328" w:rsidP="00FF6744">
      <w:pPr>
        <w:rPr>
          <w:rFonts w:hint="eastAsia"/>
        </w:rPr>
      </w:pPr>
    </w:p>
    <w:p w:rsidR="00413328" w:rsidRDefault="00413328" w:rsidP="000D0618">
      <w:pPr>
        <w:pStyle w:val="3"/>
        <w:rPr>
          <w:rFonts w:hint="eastAsia"/>
        </w:rPr>
      </w:pPr>
      <w:r>
        <w:rPr>
          <w:rFonts w:hint="eastAsia"/>
        </w:rPr>
        <w:t>卷积层</w:t>
      </w:r>
      <w:r>
        <w:rPr>
          <w:rFonts w:hint="eastAsia"/>
        </w:rPr>
        <w:t>17</w:t>
      </w:r>
    </w:p>
    <w:p w:rsidR="00413328" w:rsidRPr="004E6115" w:rsidRDefault="00413328" w:rsidP="00FF6744">
      <w:pPr>
        <w:rPr>
          <w:rFonts w:ascii="微软雅黑" w:eastAsia="微软雅黑" w:hAnsi="微软雅黑" w:hint="eastAsia"/>
        </w:rPr>
      </w:pPr>
    </w:p>
    <w:p w:rsidR="00413328" w:rsidRPr="004E6115" w:rsidRDefault="00413328" w:rsidP="00FF6744">
      <w:pPr>
        <w:rPr>
          <w:rFonts w:ascii="微软雅黑" w:eastAsia="微软雅黑" w:hAnsi="微软雅黑" w:hint="eastAsia"/>
        </w:rPr>
      </w:pPr>
      <w:r w:rsidRPr="004E6115">
        <w:rPr>
          <w:rFonts w:ascii="微软雅黑" w:eastAsia="微软雅黑" w:hAnsi="微软雅黑" w:hint="eastAsia"/>
        </w:rPr>
        <w:t>篇幅原因，我们跳过了中间的卷积层12,14，因为这二层的输出都是256个[56,56]的特征图。卷积层17对上一层的256个特征图处理后，输出512个[28,28]的特征图</w:t>
      </w:r>
      <w:r w:rsidR="000D0618" w:rsidRPr="004E6115">
        <w:rPr>
          <w:rFonts w:ascii="微软雅黑" w:eastAsia="微软雅黑" w:hAnsi="微软雅黑" w:hint="eastAsia"/>
        </w:rPr>
        <w:t>，特征图太多，我们截取一部分进行显示</w:t>
      </w:r>
    </w:p>
    <w:p w:rsidR="00413328" w:rsidRDefault="00413328" w:rsidP="00FF6744">
      <w:pPr>
        <w:rPr>
          <w:rFonts w:hint="eastAsia"/>
        </w:rPr>
      </w:pPr>
    </w:p>
    <w:p w:rsidR="000D0618" w:rsidRPr="00C1674D" w:rsidRDefault="000D0618" w:rsidP="00FF6744">
      <w:pPr>
        <w:rPr>
          <w:rFonts w:hint="eastAsia"/>
          <w:noProof/>
        </w:rPr>
      </w:pPr>
      <w:r>
        <w:rPr>
          <w:noProof/>
        </w:rPr>
        <w:drawing>
          <wp:inline distT="0" distB="0" distL="0" distR="0">
            <wp:extent cx="4902718" cy="3686175"/>
            <wp:effectExtent l="0" t="0" r="0" b="0"/>
            <wp:docPr id="17" name="图片 17" descr="C:\Users\JIADON~1\AppData\Local\Temp\企业微信截图_160103277734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JIADON~1\AppData\Local\Temp\企业微信截图_16010327773486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635" cy="3692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D0618">
        <w:rPr>
          <w:noProof/>
        </w:rPr>
        <w:t xml:space="preserve"> </w:t>
      </w:r>
    </w:p>
    <w:p w:rsidR="000D0618" w:rsidRPr="004E6115" w:rsidRDefault="000D0618" w:rsidP="00FF6744">
      <w:pPr>
        <w:rPr>
          <w:rFonts w:ascii="微软雅黑" w:eastAsia="微软雅黑" w:hAnsi="微软雅黑" w:hint="eastAsia"/>
        </w:rPr>
      </w:pPr>
      <w:r w:rsidRPr="004E6115">
        <w:rPr>
          <w:rFonts w:ascii="微软雅黑" w:eastAsia="微软雅黑" w:hAnsi="微软雅黑" w:hint="eastAsia"/>
        </w:rPr>
        <w:t>对应的热力图为</w:t>
      </w:r>
    </w:p>
    <w:p w:rsidR="00A30CC4" w:rsidRDefault="000D0618" w:rsidP="00FF6744">
      <w:r>
        <w:rPr>
          <w:noProof/>
        </w:rPr>
        <w:drawing>
          <wp:inline distT="0" distB="0" distL="0" distR="0" wp14:anchorId="54E0676E" wp14:editId="3FECBB55">
            <wp:extent cx="4457700" cy="3347298"/>
            <wp:effectExtent l="0" t="0" r="0" b="5715"/>
            <wp:docPr id="16" name="图片 16" descr="Z:\jiadongfeng\dataset\吸烟分类验证数据\Pytorch\VGG16\heatmap\feature_heatmap_all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Z:\jiadongfeng\dataset\吸烟分类验证数据\Pytorch\VGG16\heatmap\feature_heatmap_all17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5124" cy="3360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CC4" w:rsidRDefault="00A30CC4">
      <w:pPr>
        <w:widowControl/>
        <w:jc w:val="left"/>
      </w:pPr>
      <w:r>
        <w:br w:type="page"/>
      </w:r>
    </w:p>
    <w:p w:rsidR="000D0618" w:rsidRDefault="00A30CC4" w:rsidP="00EA40C6">
      <w:pPr>
        <w:pStyle w:val="3"/>
        <w:rPr>
          <w:rFonts w:hint="eastAsia"/>
        </w:rPr>
      </w:pPr>
      <w:r>
        <w:rPr>
          <w:rFonts w:hint="eastAsia"/>
        </w:rPr>
        <w:lastRenderedPageBreak/>
        <w:t>卷积层</w:t>
      </w:r>
      <w:r w:rsidR="00EA40C6">
        <w:rPr>
          <w:rFonts w:hint="eastAsia"/>
        </w:rPr>
        <w:t>21</w:t>
      </w:r>
    </w:p>
    <w:p w:rsidR="00A30CC4" w:rsidRDefault="00A30CC4" w:rsidP="00FF6744">
      <w:pPr>
        <w:rPr>
          <w:rFonts w:hint="eastAsia"/>
        </w:rPr>
      </w:pPr>
    </w:p>
    <w:p w:rsidR="00A30CC4" w:rsidRPr="004E6115" w:rsidRDefault="00A30CC4" w:rsidP="00FF6744">
      <w:pPr>
        <w:rPr>
          <w:rFonts w:ascii="微软雅黑" w:eastAsia="微软雅黑" w:hAnsi="微软雅黑" w:hint="eastAsia"/>
        </w:rPr>
      </w:pPr>
      <w:r w:rsidRPr="004E6115">
        <w:rPr>
          <w:rFonts w:ascii="微软雅黑" w:eastAsia="微软雅黑" w:hAnsi="微软雅黑" w:hint="eastAsia"/>
        </w:rPr>
        <w:t>输入的是512个[28,28]的特征图，输出的是512个[14,14]的特征图，部分特征图为：</w:t>
      </w:r>
    </w:p>
    <w:p w:rsidR="00A30CC4" w:rsidRDefault="00EA40C6" w:rsidP="00FF6744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8755" cy="3964658"/>
            <wp:effectExtent l="0" t="0" r="0" b="0"/>
            <wp:docPr id="18" name="图片 18" descr="C:\Users\JIADON~1\AppData\Local\Temp\企业微信截图_16010330345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JIADON~1\AppData\Local\Temp\企业微信截图_1601033034516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3964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40C6" w:rsidRPr="004E6115" w:rsidRDefault="00060EDE" w:rsidP="00FF6744">
      <w:pPr>
        <w:rPr>
          <w:rFonts w:ascii="微软雅黑" w:eastAsia="微软雅黑" w:hAnsi="微软雅黑" w:hint="eastAsia"/>
        </w:rPr>
      </w:pPr>
      <w:r w:rsidRPr="004E6115">
        <w:rPr>
          <w:rFonts w:ascii="微软雅黑" w:eastAsia="微软雅黑" w:hAnsi="微软雅黑" w:hint="eastAsia"/>
        </w:rPr>
        <w:t>对应的热力图</w:t>
      </w:r>
    </w:p>
    <w:p w:rsidR="00060EDE" w:rsidRDefault="00060EDE" w:rsidP="00FF6744">
      <w:r>
        <w:rPr>
          <w:rFonts w:hint="eastAsia"/>
          <w:noProof/>
        </w:rPr>
        <w:drawing>
          <wp:inline distT="0" distB="0" distL="0" distR="0">
            <wp:extent cx="5276850" cy="3962400"/>
            <wp:effectExtent l="0" t="0" r="0" b="0"/>
            <wp:docPr id="19" name="图片 19" descr="Z:\jiadongfeng\dataset\吸烟分类验证数据\Pytorch\VGG16\heatmap\feature_heatmap_all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Z:\jiadongfeng\dataset\吸烟分类验证数据\Pytorch\VGG16\heatmap\feature_heatmap_all21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EDE" w:rsidRDefault="00060EDE">
      <w:pPr>
        <w:widowControl/>
        <w:jc w:val="left"/>
      </w:pPr>
      <w:r>
        <w:br w:type="page"/>
      </w:r>
    </w:p>
    <w:p w:rsidR="00060EDE" w:rsidRDefault="00060EDE" w:rsidP="004E6115">
      <w:pPr>
        <w:pStyle w:val="3"/>
        <w:rPr>
          <w:rFonts w:hint="eastAsia"/>
        </w:rPr>
      </w:pPr>
      <w:r>
        <w:rPr>
          <w:rFonts w:hint="eastAsia"/>
        </w:rPr>
        <w:lastRenderedPageBreak/>
        <w:t>卷积层</w:t>
      </w:r>
      <w:r>
        <w:rPr>
          <w:rFonts w:hint="eastAsia"/>
        </w:rPr>
        <w:t>28</w:t>
      </w:r>
    </w:p>
    <w:p w:rsidR="00060EDE" w:rsidRPr="004E6115" w:rsidRDefault="00060EDE" w:rsidP="00FF6744">
      <w:pPr>
        <w:rPr>
          <w:rFonts w:ascii="微软雅黑" w:eastAsia="微软雅黑" w:hAnsi="微软雅黑" w:hint="eastAsia"/>
        </w:rPr>
      </w:pPr>
      <w:r w:rsidRPr="004E6115">
        <w:rPr>
          <w:rFonts w:ascii="微软雅黑" w:eastAsia="微软雅黑" w:hAnsi="微软雅黑" w:hint="eastAsia"/>
        </w:rPr>
        <w:t>这个也是最后一程卷积层，将512个[14,14]的特征图处理成512个[7,7]的特征图。部分特征图可视化为</w:t>
      </w:r>
    </w:p>
    <w:p w:rsidR="00060EDE" w:rsidRDefault="00060EDE" w:rsidP="00FF6744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8755" cy="4631551"/>
            <wp:effectExtent l="0" t="0" r="0" b="0"/>
            <wp:docPr id="21" name="图片 21" descr="C:\Users\JIADON~1\AppData\Local\Temp\企业微信截图_16010331922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JIADON~1\AppData\Local\Temp\企业微信截图_1601033192215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4631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EDE" w:rsidRPr="004E6115" w:rsidRDefault="00060EDE" w:rsidP="00FF6744">
      <w:pPr>
        <w:rPr>
          <w:rFonts w:ascii="微软雅黑" w:eastAsia="微软雅黑" w:hAnsi="微软雅黑" w:hint="eastAsia"/>
        </w:rPr>
      </w:pPr>
      <w:r w:rsidRPr="004E6115">
        <w:rPr>
          <w:rFonts w:ascii="微软雅黑" w:eastAsia="微软雅黑" w:hAnsi="微软雅黑" w:hint="eastAsia"/>
        </w:rPr>
        <w:t>对应的热力图为</w:t>
      </w:r>
    </w:p>
    <w:p w:rsidR="00060EDE" w:rsidRDefault="00060EDE" w:rsidP="00FF674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648200" cy="3490345"/>
            <wp:effectExtent l="0" t="0" r="0" b="0"/>
            <wp:docPr id="20" name="图片 20" descr="Z:\jiadongfeng\dataset\吸烟分类验证数据\Pytorch\VGG16\heatmap\feature_heatmap_all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Z:\jiadongfeng\dataset\吸烟分类验证数据\Pytorch\VGG16\heatmap\feature_heatmap_all28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6115" w:rsidRDefault="004E6115" w:rsidP="00FF6744">
      <w:pPr>
        <w:rPr>
          <w:rFonts w:hint="eastAsia"/>
        </w:rPr>
      </w:pPr>
    </w:p>
    <w:p w:rsidR="004E6115" w:rsidRDefault="004E6115" w:rsidP="004E6115">
      <w:pPr>
        <w:pStyle w:val="3"/>
        <w:rPr>
          <w:rFonts w:hint="eastAsia"/>
        </w:rPr>
      </w:pPr>
      <w:r>
        <w:rPr>
          <w:rFonts w:hint="eastAsia"/>
        </w:rPr>
        <w:lastRenderedPageBreak/>
        <w:t>全连接层</w:t>
      </w:r>
    </w:p>
    <w:p w:rsidR="004E6115" w:rsidRPr="004E6115" w:rsidRDefault="004E6115" w:rsidP="00FF6744">
      <w:pPr>
        <w:rPr>
          <w:rFonts w:ascii="微软雅黑" w:eastAsia="微软雅黑" w:hAnsi="微软雅黑" w:hint="eastAsia"/>
        </w:rPr>
      </w:pPr>
      <w:r w:rsidRPr="004E6115">
        <w:rPr>
          <w:rFonts w:ascii="微软雅黑" w:eastAsia="微软雅黑" w:hAnsi="微软雅黑" w:hint="eastAsia"/>
        </w:rPr>
        <w:t>经过以上卷积处理后，我们得到了512个[7,7]的特征图，对这512个特征图进行全连接操作，最后输出二分类的分类(fire,smog)结果。如下图所示，表示该火图片对应的分类结果为白色像素对应的id=0，跟我们真是火灾分类id移植</w:t>
      </w:r>
    </w:p>
    <w:p w:rsidR="004E6115" w:rsidRDefault="004E6115" w:rsidP="00FF6744">
      <w:pPr>
        <w:rPr>
          <w:rFonts w:hint="eastAsia"/>
        </w:rPr>
      </w:pPr>
    </w:p>
    <w:p w:rsidR="00DB483B" w:rsidRDefault="004E6115" w:rsidP="00FF6744">
      <w:r>
        <w:rPr>
          <w:noProof/>
        </w:rPr>
        <w:drawing>
          <wp:inline distT="0" distB="0" distL="0" distR="0">
            <wp:extent cx="723900" cy="838200"/>
            <wp:effectExtent l="0" t="0" r="0" b="0"/>
            <wp:docPr id="22" name="图片 22" descr="C:\Users\JIADON~1\AppData\Local\Temp\企业微信截图_160103365423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JIADON~1\AppData\Local\Temp\企业微信截图_16010336542362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483B" w:rsidRDefault="00DB483B">
      <w:pPr>
        <w:widowControl/>
        <w:jc w:val="left"/>
      </w:pPr>
      <w:r>
        <w:br w:type="page"/>
      </w:r>
    </w:p>
    <w:p w:rsidR="004E6115" w:rsidRDefault="005905F9" w:rsidP="005905F9">
      <w:pPr>
        <w:pStyle w:val="2"/>
        <w:rPr>
          <w:rFonts w:hint="eastAsia"/>
        </w:rPr>
      </w:pPr>
      <w:r>
        <w:rPr>
          <w:rFonts w:hint="eastAsia"/>
        </w:rPr>
        <w:lastRenderedPageBreak/>
        <w:t>卷积层热力图展示效果</w:t>
      </w:r>
    </w:p>
    <w:p w:rsidR="00CC4D25" w:rsidRPr="00CC4D25" w:rsidRDefault="00CC4D25" w:rsidP="00CC4D25">
      <w:r>
        <w:rPr>
          <w:noProof/>
        </w:rPr>
        <w:drawing>
          <wp:inline distT="0" distB="0" distL="0" distR="0">
            <wp:extent cx="6019800" cy="4787486"/>
            <wp:effectExtent l="0" t="0" r="0" b="0"/>
            <wp:docPr id="37" name="图片 37" descr="C:\Users\JIADON~1\AppData\Local\Temp\企业微信截图_160103405418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JIADON~1\AppData\Local\Temp\企业微信截图_1601034054181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056" cy="4795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" w:name="_GoBack"/>
      <w:bookmarkEnd w:id="3"/>
    </w:p>
    <w:sectPr w:rsidR="00CC4D25" w:rsidRPr="00CC4D25" w:rsidSect="008573BC">
      <w:pgSz w:w="11907" w:h="19278"/>
      <w:pgMar w:top="1440" w:right="1797" w:bottom="1440" w:left="1797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F3F28"/>
    <w:rsid w:val="00011DD7"/>
    <w:rsid w:val="00060EDE"/>
    <w:rsid w:val="000D0618"/>
    <w:rsid w:val="000E7474"/>
    <w:rsid w:val="001F180A"/>
    <w:rsid w:val="002C7FD9"/>
    <w:rsid w:val="003261E5"/>
    <w:rsid w:val="003F3F28"/>
    <w:rsid w:val="00413328"/>
    <w:rsid w:val="00480B67"/>
    <w:rsid w:val="004E6115"/>
    <w:rsid w:val="005905F9"/>
    <w:rsid w:val="005C6670"/>
    <w:rsid w:val="007D09AD"/>
    <w:rsid w:val="008573BC"/>
    <w:rsid w:val="008767AA"/>
    <w:rsid w:val="00A1088C"/>
    <w:rsid w:val="00A1169B"/>
    <w:rsid w:val="00A30CC4"/>
    <w:rsid w:val="00BB279A"/>
    <w:rsid w:val="00BE1CB8"/>
    <w:rsid w:val="00C10BC2"/>
    <w:rsid w:val="00C1674D"/>
    <w:rsid w:val="00C20154"/>
    <w:rsid w:val="00CC4D25"/>
    <w:rsid w:val="00CE2B40"/>
    <w:rsid w:val="00DB483B"/>
    <w:rsid w:val="00DC7179"/>
    <w:rsid w:val="00E07A69"/>
    <w:rsid w:val="00E07D58"/>
    <w:rsid w:val="00E56F80"/>
    <w:rsid w:val="00EA40C6"/>
    <w:rsid w:val="00F27A4B"/>
    <w:rsid w:val="00FF67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20154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C667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261E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unhideWhenUsed/>
    <w:rsid w:val="00C2015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">
    <w:name w:val="页脚 Char"/>
    <w:basedOn w:val="a0"/>
    <w:link w:val="a3"/>
    <w:rsid w:val="00C20154"/>
    <w:rPr>
      <w:rFonts w:ascii="Times New Roman" w:eastAsia="宋体" w:hAnsi="Times New Roman" w:cs="Times New Roman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5C667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3261E5"/>
    <w:rPr>
      <w:rFonts w:ascii="Times New Roman" w:eastAsia="宋体" w:hAnsi="Times New Roman" w:cs="Times New Roman"/>
      <w:b/>
      <w:bCs/>
      <w:sz w:val="32"/>
      <w:szCs w:val="32"/>
    </w:rPr>
  </w:style>
  <w:style w:type="paragraph" w:styleId="a4">
    <w:name w:val="Balloon Text"/>
    <w:basedOn w:val="a"/>
    <w:link w:val="Char0"/>
    <w:uiPriority w:val="99"/>
    <w:semiHidden/>
    <w:unhideWhenUsed/>
    <w:rsid w:val="00A1088C"/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sid w:val="00A1088C"/>
    <w:rPr>
      <w:rFonts w:ascii="Times New Roman" w:eastAsia="宋体" w:hAnsi="Times New Roman" w:cs="Times New Roman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20154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C667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261E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unhideWhenUsed/>
    <w:rsid w:val="00C2015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">
    <w:name w:val="页脚 Char"/>
    <w:basedOn w:val="a0"/>
    <w:link w:val="a3"/>
    <w:rsid w:val="00C20154"/>
    <w:rPr>
      <w:rFonts w:ascii="Times New Roman" w:eastAsia="宋体" w:hAnsi="Times New Roman" w:cs="Times New Roman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5C667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3261E5"/>
    <w:rPr>
      <w:rFonts w:ascii="Times New Roman" w:eastAsia="宋体" w:hAnsi="Times New Roman" w:cs="Times New Roman"/>
      <w:b/>
      <w:bCs/>
      <w:sz w:val="32"/>
      <w:szCs w:val="32"/>
    </w:rPr>
  </w:style>
  <w:style w:type="paragraph" w:styleId="a4">
    <w:name w:val="Balloon Text"/>
    <w:basedOn w:val="a"/>
    <w:link w:val="Char0"/>
    <w:uiPriority w:val="99"/>
    <w:semiHidden/>
    <w:unhideWhenUsed/>
    <w:rsid w:val="00A1088C"/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sid w:val="00A1088C"/>
    <w:rPr>
      <w:rFonts w:ascii="Times New Roman" w:eastAsia="宋体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F7CA69F-EFE5-45E4-8023-5012DA8E8A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14</Pages>
  <Words>184</Words>
  <Characters>1053</Characters>
  <Application>Microsoft Office Word</Application>
  <DocSecurity>0</DocSecurity>
  <Lines>8</Lines>
  <Paragraphs>2</Paragraphs>
  <ScaleCrop>false</ScaleCrop>
  <Company>Microsoft</Company>
  <LinksUpToDate>false</LinksUpToDate>
  <CharactersWithSpaces>1235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贾东风</dc:creator>
  <cp:keywords/>
  <dc:description/>
  <cp:lastModifiedBy>贾东风</cp:lastModifiedBy>
  <cp:revision>31</cp:revision>
  <dcterms:created xsi:type="dcterms:W3CDTF">2020-09-25T10:00:00Z</dcterms:created>
  <dcterms:modified xsi:type="dcterms:W3CDTF">2020-09-25T11:41:00Z</dcterms:modified>
</cp:coreProperties>
</file>